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AD" w:rsidRDefault="00760941" w:rsidP="007609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0941">
        <w:rPr>
          <w:rFonts w:ascii="Arial" w:eastAsia="Times New Roman" w:hAnsi="Arial" w:cs="Arial"/>
          <w:color w:val="222222"/>
          <w:sz w:val="24"/>
          <w:szCs w:val="24"/>
        </w:rPr>
        <w:t>I'm not sure I'll be able to join on Thursday but I want to alert you to a problem that could affect others.  </w:t>
      </w:r>
    </w:p>
    <w:p w:rsidR="00760941" w:rsidRPr="00760941" w:rsidRDefault="00760941" w:rsidP="007609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0941">
        <w:rPr>
          <w:rFonts w:ascii="Arial" w:eastAsia="Times New Roman" w:hAnsi="Arial" w:cs="Arial"/>
          <w:color w:val="222222"/>
          <w:sz w:val="24"/>
          <w:szCs w:val="24"/>
        </w:rPr>
        <w:t>Every ITIN application that I sent was getting a CP566 letter. (ITIN Application Incomplete) We had been using the W-7SP so that the ITIN assignment letter would come in Spanish for our Spanish speaking clients.  The CP566 letters said information was missing or the wrong box was checked.  I collected a couple of CP566 letters, called a rep and at her request faxed the W-7SP's as they had been submitted.  She agreed the W-7SP's were correct and raised the issue with the supervisor.  </w:t>
      </w:r>
    </w:p>
    <w:p w:rsidR="00760941" w:rsidRDefault="00760941" w:rsidP="00760941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0941">
        <w:rPr>
          <w:rFonts w:ascii="Arial" w:eastAsia="Times New Roman" w:hAnsi="Arial" w:cs="Arial"/>
          <w:color w:val="222222"/>
          <w:sz w:val="24"/>
          <w:szCs w:val="24"/>
        </w:rPr>
        <w:t>It seems the scanning system isn't capturing the information correctly from the W-7SP.  Information doesn't get captured and/or the check boxes at the top will indicate a box different from what was actually checked.  I was told they don't have access to a picture of the W-7SP so there is no way for them to check it. The computer makes a mistake and then it's my problem.  We've switched to the English W-7 and while the ITIN applications are still processing we have yet to receive a CP566.</w:t>
      </w:r>
    </w:p>
    <w:p w:rsidR="000B3FC0" w:rsidRPr="00760941" w:rsidRDefault="000B3FC0" w:rsidP="00760941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B3FC0" w:rsidRDefault="000B3FC0"/>
    <w:p w:rsidR="00E07C88" w:rsidRDefault="00E07C88">
      <w:hyperlink r:id="rId5" w:history="1">
        <w:r>
          <w:rPr>
            <w:rStyle w:val="Hyperlink"/>
          </w:rPr>
          <w:t>https://www.irs.gov/e-services</w:t>
        </w:r>
      </w:hyperlink>
      <w:bookmarkStart w:id="0" w:name="_GoBack"/>
      <w:bookmarkEnd w:id="0"/>
    </w:p>
    <w:p w:rsidR="00E07C88" w:rsidRDefault="00E07C88" w:rsidP="00E07C88">
      <w:r>
        <w:t xml:space="preserve">Using the </w:t>
      </w:r>
      <w:r w:rsidRPr="00E07C88">
        <w:t>Secure Object Repository (SOR)</w:t>
      </w:r>
      <w:r>
        <w:t>, we will be able to pull complete transcripts with SSNs.</w:t>
      </w:r>
      <w:r>
        <w:br/>
      </w:r>
      <w:r>
        <w:t>On 8821 and 4506 – transcripts will not be faxed or mailed to third parties (us) – only to the taxpayer.</w:t>
      </w:r>
    </w:p>
    <w:p w:rsidR="00E07C88" w:rsidRDefault="00E07C88">
      <w:r>
        <w:br/>
        <w:t xml:space="preserve">However, when it comes to 940 series, we may have to call the Hotline (PPS) to get them to send them to us. </w:t>
      </w:r>
    </w:p>
    <w:p w:rsidR="00AD759F" w:rsidRDefault="00AD759F">
      <w:r>
        <w:t>New user agreement coming out on October 14</w:t>
      </w:r>
      <w:r w:rsidRPr="00AD759F">
        <w:rPr>
          <w:vertAlign w:val="superscript"/>
        </w:rPr>
        <w:t>th</w:t>
      </w:r>
      <w:r>
        <w:t xml:space="preserve"> - </w:t>
      </w:r>
      <w:hyperlink r:id="rId6" w:history="1">
        <w:r>
          <w:rPr>
            <w:rStyle w:val="Hyperlink"/>
          </w:rPr>
          <w:t>https://www.irs.gov/tax-professionals/preview-updated-e-services-user-agreement</w:t>
        </w:r>
      </w:hyperlink>
    </w:p>
    <w:p w:rsidR="00AD759F" w:rsidRDefault="00AD759F"/>
    <w:p w:rsidR="00AD759F" w:rsidRDefault="00AD759F">
      <w:r>
        <w:t>IRS is on the paycheck withholding kick again.</w:t>
      </w:r>
      <w:r>
        <w:br/>
      </w:r>
      <w:hyperlink r:id="rId7" w:history="1">
        <w:r>
          <w:rPr>
            <w:rStyle w:val="Hyperlink"/>
          </w:rPr>
          <w:t>https://www.irs.gov/newsroom/irs-reminder-taxpayers-can-help-determine-the-right-amount-of-tax-to-withhold-from-their-paychecks-by-doing-a-paycheck-checkup-now</w:t>
        </w:r>
      </w:hyperlink>
    </w:p>
    <w:p w:rsidR="00532197" w:rsidRDefault="00532197"/>
    <w:p w:rsidR="00532197" w:rsidRDefault="00532197">
      <w:r>
        <w:t>IRS W-4 design – have you used it?</w:t>
      </w:r>
      <w:r>
        <w:br/>
      </w:r>
      <w:hyperlink r:id="rId8" w:history="1">
        <w:r>
          <w:rPr>
            <w:rStyle w:val="Hyperlink"/>
          </w:rPr>
          <w:t>https://www.irs.gov/newsroom/irs-treasury-unveil-proposed-w-4-design-for-2020</w:t>
        </w:r>
      </w:hyperlink>
    </w:p>
    <w:p w:rsidR="00532197" w:rsidRDefault="00532197"/>
    <w:p w:rsidR="00AD759F" w:rsidRDefault="00AD759F"/>
    <w:sectPr w:rsidR="00AD7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41"/>
    <w:rsid w:val="000B3FC0"/>
    <w:rsid w:val="0033503B"/>
    <w:rsid w:val="00532197"/>
    <w:rsid w:val="00760941"/>
    <w:rsid w:val="007B33AD"/>
    <w:rsid w:val="00AD759F"/>
    <w:rsid w:val="00C058C8"/>
    <w:rsid w:val="00E0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7C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7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newsroom/irs-treasury-unveil-proposed-w-4-design-for-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rs.gov/newsroom/irs-reminder-taxpayers-can-help-determine-the-right-amount-of-tax-to-withhold-from-their-paychecks-by-doing-a-paycheck-checkup-no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rs.gov/tax-professionals/preview-updated-e-services-user-agreement" TargetMode="External"/><Relationship Id="rId5" Type="http://schemas.openxmlformats.org/officeDocument/2006/relationships/hyperlink" Target="https://www.irs.gov/e-servic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taxmama</dc:creator>
  <cp:lastModifiedBy>taxmama</cp:lastModifiedBy>
  <cp:revision>7</cp:revision>
  <dcterms:created xsi:type="dcterms:W3CDTF">2019-06-20T14:34:00Z</dcterms:created>
  <dcterms:modified xsi:type="dcterms:W3CDTF">2019-06-20T16:24:00Z</dcterms:modified>
</cp:coreProperties>
</file>